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CEF3A" w14:textId="77777777" w:rsidR="00A2259C" w:rsidRDefault="00A2259C" w:rsidP="00A2259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color w:val="00B0F0"/>
          <w:kern w:val="36"/>
          <w:sz w:val="32"/>
          <w:szCs w:val="32"/>
        </w:rPr>
        <w:drawing>
          <wp:inline distT="0" distB="0" distL="0" distR="0" wp14:anchorId="0BFCEF6F" wp14:editId="0BFCEF70">
            <wp:extent cx="1463163" cy="80962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C.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175" cy="81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CEF3B" w14:textId="2484290D" w:rsidR="00F5629A" w:rsidRPr="00F5629A" w:rsidRDefault="00484DAB" w:rsidP="00F5629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  <w:u w:val="single"/>
        </w:rPr>
        <w:t>UK</w:t>
      </w:r>
      <w:r w:rsidR="00F47288"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  <w:u w:val="single"/>
        </w:rPr>
        <w:t xml:space="preserve"> Consumer</w:t>
      </w:r>
      <w:r w:rsidR="00A2259C" w:rsidRPr="00A2259C"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  <w:u w:val="single"/>
        </w:rPr>
        <w:t xml:space="preserve"> Database</w:t>
      </w:r>
    </w:p>
    <w:tbl>
      <w:tblPr>
        <w:tblW w:w="38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6"/>
        <w:gridCol w:w="8"/>
        <w:gridCol w:w="8"/>
      </w:tblGrid>
      <w:tr w:rsidR="006C4FA3" w:rsidRPr="006C4FA3" w14:paraId="0BFCEF3F" w14:textId="77777777" w:rsidTr="00F47288">
        <w:trPr>
          <w:tblHeader/>
          <w:tblCellSpacing w:w="0" w:type="dxa"/>
        </w:trPr>
        <w:tc>
          <w:tcPr>
            <w:tcW w:w="0" w:type="auto"/>
            <w:vAlign w:val="center"/>
          </w:tcPr>
          <w:tbl>
            <w:tblPr>
              <w:tblW w:w="300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68"/>
              <w:gridCol w:w="1032"/>
            </w:tblGrid>
            <w:tr w:rsidR="00F47288" w:rsidRPr="00F47288" w14:paraId="0156C1E9" w14:textId="77777777" w:rsidTr="00F47288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14:paraId="5ABDB803" w14:textId="77777777" w:rsidR="00F47288" w:rsidRPr="00F47288" w:rsidRDefault="00F47288" w:rsidP="00F4728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4728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UNIVER</w:t>
                  </w:r>
                  <w:bookmarkStart w:id="0" w:name="_GoBack"/>
                  <w:bookmarkEnd w:id="0"/>
                  <w:r w:rsidRPr="00F4728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B492D2C" w14:textId="74051350" w:rsidR="00F47288" w:rsidRPr="00F47288" w:rsidRDefault="00484DAB" w:rsidP="00F4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FFA400"/>
                      <w:sz w:val="20"/>
                      <w:szCs w:val="20"/>
                    </w:rPr>
                    <w:t>14</w:t>
                  </w:r>
                  <w:r w:rsidR="00F47288">
                    <w:rPr>
                      <w:rFonts w:ascii="Times New Roman" w:eastAsia="Times New Roman" w:hAnsi="Times New Roman" w:cs="Times New Roman"/>
                      <w:color w:val="FFA400"/>
                      <w:sz w:val="20"/>
                      <w:szCs w:val="20"/>
                    </w:rPr>
                    <w:t>,384</w:t>
                  </w:r>
                  <w:r w:rsidR="00F47288" w:rsidRPr="00F47288">
                    <w:rPr>
                      <w:rFonts w:ascii="Times New Roman" w:eastAsia="Times New Roman" w:hAnsi="Times New Roman" w:cs="Times New Roman"/>
                      <w:color w:val="FFA400"/>
                      <w:sz w:val="20"/>
                      <w:szCs w:val="20"/>
                    </w:rPr>
                    <w:t>,000</w:t>
                  </w:r>
                </w:p>
              </w:tc>
            </w:tr>
            <w:tr w:rsidR="00F47288" w:rsidRPr="00F47288" w14:paraId="32C3CD22" w14:textId="77777777" w:rsidTr="00F47288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14:paraId="7859C1B6" w14:textId="77777777" w:rsidR="00F47288" w:rsidRPr="00F47288" w:rsidRDefault="00F47288" w:rsidP="00F4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4728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UPDATES: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6695A8E" w14:textId="77777777" w:rsidR="00F47288" w:rsidRPr="00F47288" w:rsidRDefault="00F47288" w:rsidP="00F4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47288">
                    <w:rPr>
                      <w:rFonts w:ascii="Times New Roman" w:eastAsia="Times New Roman" w:hAnsi="Times New Roman" w:cs="Times New Roman"/>
                      <w:color w:val="FFA400"/>
                      <w:sz w:val="20"/>
                      <w:szCs w:val="20"/>
                    </w:rPr>
                    <w:t>Monthly</w:t>
                  </w:r>
                </w:p>
              </w:tc>
            </w:tr>
            <w:tr w:rsidR="00F47288" w:rsidRPr="00F47288" w14:paraId="1AFA33B3" w14:textId="77777777" w:rsidTr="00F47288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14:paraId="1CA15923" w14:textId="77777777" w:rsidR="00F47288" w:rsidRPr="00F47288" w:rsidRDefault="00F47288" w:rsidP="00F4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4728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VOLUME PRICING: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E547A3" w14:textId="77777777" w:rsidR="00F47288" w:rsidRPr="00F47288" w:rsidRDefault="00F47288" w:rsidP="00F4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47288">
                    <w:rPr>
                      <w:rFonts w:ascii="Times New Roman" w:eastAsia="Times New Roman" w:hAnsi="Times New Roman" w:cs="Times New Roman"/>
                      <w:color w:val="FFA400"/>
                      <w:sz w:val="20"/>
                      <w:szCs w:val="20"/>
                    </w:rPr>
                    <w:t>.02-.18</w:t>
                  </w:r>
                </w:p>
              </w:tc>
            </w:tr>
          </w:tbl>
          <w:p w14:paraId="0BFCEF3C" w14:textId="33951A78" w:rsidR="006C4FA3" w:rsidRPr="006C4FA3" w:rsidRDefault="006C4FA3" w:rsidP="006C4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BFCEF3D" w14:textId="10F8CB1F" w:rsidR="006C4FA3" w:rsidRPr="006C4FA3" w:rsidRDefault="006C4FA3" w:rsidP="006C4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BFCEF3E" w14:textId="052FAC7C" w:rsidR="006C4FA3" w:rsidRPr="006C4FA3" w:rsidRDefault="006C4FA3" w:rsidP="006C4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</w:tr>
    </w:tbl>
    <w:p w14:paraId="0BFCEF4F" w14:textId="77777777" w:rsidR="00A2259C" w:rsidRDefault="00A2259C" w:rsidP="0090348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78BE6CE4" w14:textId="59249F1B" w:rsidR="00484DAB" w:rsidRPr="00484DAB" w:rsidRDefault="00484DAB" w:rsidP="0090348A">
      <w:pPr>
        <w:spacing w:after="0" w:line="240" w:lineRule="auto"/>
        <w:rPr>
          <w:rFonts w:ascii="Verdana" w:eastAsia="Times New Roman" w:hAnsi="Verdana" w:cs="Times New Roman"/>
          <w:sz w:val="18"/>
          <w:szCs w:val="18"/>
        </w:rPr>
      </w:pPr>
      <w:r w:rsidRPr="00484DAB">
        <w:rPr>
          <w:rFonts w:ascii="Verdana" w:eastAsia="Times New Roman" w:hAnsi="Verdana" w:cs="Times New Roman"/>
          <w:b/>
          <w:sz w:val="18"/>
          <w:szCs w:val="18"/>
          <w:u w:val="single"/>
        </w:rPr>
        <w:t>Aged / Legacy Data</w:t>
      </w:r>
      <w:r w:rsidRPr="00484DAB">
        <w:rPr>
          <w:rFonts w:ascii="Verdana" w:eastAsia="Times New Roman" w:hAnsi="Verdana" w:cs="Times New Roman"/>
          <w:sz w:val="18"/>
          <w:szCs w:val="18"/>
        </w:rPr>
        <w:t xml:space="preserve">:  TMC updates and cleans the UK master consumer database on a monthly basis.  Each month the phone and postal data fields are appended against updated national databases to ensure accuracy.  Email addresses are sent through a series of validation testing to ensure bounced, blocked, </w:t>
      </w:r>
      <w:proofErr w:type="gramStart"/>
      <w:r w:rsidRPr="00484DAB">
        <w:rPr>
          <w:rFonts w:ascii="Verdana" w:eastAsia="Times New Roman" w:hAnsi="Verdana" w:cs="Times New Roman"/>
          <w:sz w:val="18"/>
          <w:szCs w:val="18"/>
        </w:rPr>
        <w:t>invalid</w:t>
      </w:r>
      <w:proofErr w:type="gramEnd"/>
      <w:r w:rsidRPr="00484DAB">
        <w:rPr>
          <w:rFonts w:ascii="Verdana" w:eastAsia="Times New Roman" w:hAnsi="Verdana" w:cs="Times New Roman"/>
          <w:sz w:val="18"/>
          <w:szCs w:val="18"/>
        </w:rPr>
        <w:t xml:space="preserve"> and unsubscribe requests are removed</w:t>
      </w:r>
    </w:p>
    <w:p w14:paraId="0BFCEF50" w14:textId="77777777" w:rsidR="00F5629A" w:rsidRPr="00F5629A" w:rsidRDefault="00F5629A" w:rsidP="0090348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0BFCEF51" w14:textId="3F14F7D6" w:rsidR="00A2259C" w:rsidRPr="00F47288" w:rsidRDefault="00A2259C" w:rsidP="0090348A">
      <w:pPr>
        <w:spacing w:after="0" w:line="240" w:lineRule="auto"/>
        <w:rPr>
          <w:rFonts w:ascii="Verdana" w:eastAsia="Times New Roman" w:hAnsi="Verdana" w:cs="Times New Roman"/>
          <w:sz w:val="18"/>
          <w:szCs w:val="18"/>
        </w:rPr>
      </w:pPr>
      <w:r w:rsidRPr="00EA660A">
        <w:rPr>
          <w:rFonts w:ascii="Verdana" w:eastAsia="Times New Roman" w:hAnsi="Verdana" w:cs="Times New Roman"/>
          <w:b/>
          <w:sz w:val="18"/>
          <w:szCs w:val="18"/>
          <w:u w:val="single"/>
        </w:rPr>
        <w:t>Real-Time leads</w:t>
      </w:r>
      <w:r w:rsidRPr="00F47288">
        <w:rPr>
          <w:rFonts w:ascii="Verdana" w:eastAsia="Times New Roman" w:hAnsi="Verdana" w:cs="Times New Roman"/>
          <w:sz w:val="18"/>
          <w:szCs w:val="18"/>
        </w:rPr>
        <w:t xml:space="preserve"> are also available.  We will need posting instructions</w:t>
      </w:r>
      <w:r w:rsidR="00484DAB">
        <w:rPr>
          <w:rFonts w:ascii="Verdana" w:eastAsia="Times New Roman" w:hAnsi="Verdana" w:cs="Times New Roman"/>
          <w:sz w:val="18"/>
          <w:szCs w:val="18"/>
        </w:rPr>
        <w:t xml:space="preserve">, lead filters &amp; criteria and daily cap details.  All leads are generated off our in house network of </w:t>
      </w:r>
      <w:proofErr w:type="gramStart"/>
      <w:r w:rsidR="00484DAB">
        <w:rPr>
          <w:rFonts w:ascii="Verdana" w:eastAsia="Times New Roman" w:hAnsi="Verdana" w:cs="Times New Roman"/>
          <w:sz w:val="18"/>
          <w:szCs w:val="18"/>
        </w:rPr>
        <w:t>sites which</w:t>
      </w:r>
      <w:proofErr w:type="gramEnd"/>
      <w:r w:rsidR="00484DAB">
        <w:rPr>
          <w:rFonts w:ascii="Verdana" w:eastAsia="Times New Roman" w:hAnsi="Verdana" w:cs="Times New Roman"/>
          <w:sz w:val="18"/>
          <w:szCs w:val="18"/>
        </w:rPr>
        <w:t xml:space="preserve"> we will disclose </w:t>
      </w:r>
      <w:proofErr w:type="spellStart"/>
      <w:r w:rsidR="00484DAB">
        <w:rPr>
          <w:rFonts w:ascii="Verdana" w:eastAsia="Times New Roman" w:hAnsi="Verdana" w:cs="Times New Roman"/>
          <w:sz w:val="18"/>
          <w:szCs w:val="18"/>
        </w:rPr>
        <w:t>oncean</w:t>
      </w:r>
      <w:proofErr w:type="spellEnd"/>
      <w:r w:rsidR="00484DAB">
        <w:rPr>
          <w:rFonts w:ascii="Verdana" w:eastAsia="Times New Roman" w:hAnsi="Verdana" w:cs="Times New Roman"/>
          <w:sz w:val="18"/>
          <w:szCs w:val="18"/>
        </w:rPr>
        <w:t xml:space="preserve"> agreement has been executed.</w:t>
      </w:r>
      <w:r w:rsidR="00F47288" w:rsidRPr="00F47288">
        <w:rPr>
          <w:rFonts w:ascii="Verdana" w:eastAsia="Times New Roman" w:hAnsi="Verdana" w:cs="Times New Roman"/>
          <w:sz w:val="18"/>
          <w:szCs w:val="18"/>
        </w:rPr>
        <w:t xml:space="preserve">  The pricing ranges </w:t>
      </w:r>
      <w:r w:rsidR="00484DAB">
        <w:rPr>
          <w:rFonts w:ascii="Verdana" w:eastAsia="Times New Roman" w:hAnsi="Verdana" w:cs="Times New Roman"/>
          <w:sz w:val="18"/>
          <w:szCs w:val="18"/>
        </w:rPr>
        <w:t>from .15 to .35 depending filters.  All leads come standard with: name, postal, phone, email, gender, DOB, date, time, IP and source URL.</w:t>
      </w:r>
    </w:p>
    <w:p w14:paraId="0BFCEF52" w14:textId="77777777" w:rsidR="0090348A" w:rsidRPr="00F47288" w:rsidRDefault="0090348A" w:rsidP="0090348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sz w:val="18"/>
          <w:szCs w:val="18"/>
          <w:u w:val="single"/>
        </w:rPr>
      </w:pPr>
      <w:r w:rsidRPr="00F47288">
        <w:rPr>
          <w:rFonts w:ascii="Verdana" w:eastAsia="Times New Roman" w:hAnsi="Verdana" w:cs="Times New Roman"/>
          <w:b/>
          <w:bCs/>
          <w:sz w:val="18"/>
          <w:szCs w:val="18"/>
          <w:u w:val="single"/>
        </w:rPr>
        <w:t>DESCRIPTION</w:t>
      </w:r>
    </w:p>
    <w:p w14:paraId="19BB48AC" w14:textId="6362F7B4" w:rsidR="00F47288" w:rsidRPr="00F47288" w:rsidRDefault="00484DAB" w:rsidP="00F47288">
      <w:pPr>
        <w:pStyle w:val="NormalWeb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The TMC UK</w:t>
      </w:r>
      <w:r w:rsidR="00F47288" w:rsidRPr="00F47288">
        <w:rPr>
          <w:rFonts w:ascii="Verdana" w:hAnsi="Verdana"/>
          <w:sz w:val="18"/>
          <w:szCs w:val="18"/>
        </w:rPr>
        <w:t xml:space="preserve"> Consumer Master</w:t>
      </w:r>
      <w:r>
        <w:rPr>
          <w:rFonts w:ascii="Verdana" w:hAnsi="Verdana"/>
          <w:sz w:val="18"/>
          <w:szCs w:val="18"/>
        </w:rPr>
        <w:t xml:space="preserve"> </w:t>
      </w:r>
      <w:r w:rsidR="00F47288" w:rsidRPr="00F47288">
        <w:rPr>
          <w:rFonts w:ascii="Verdana" w:hAnsi="Verdana"/>
          <w:sz w:val="18"/>
          <w:szCs w:val="18"/>
        </w:rPr>
        <w:t>file is loaded with updated, comprehensive data</w:t>
      </w:r>
      <w:r>
        <w:rPr>
          <w:rFonts w:ascii="Verdana" w:hAnsi="Verdana"/>
          <w:sz w:val="18"/>
          <w:szCs w:val="18"/>
        </w:rPr>
        <w:t xml:space="preserve"> on Consumers from the entire UK</w:t>
      </w:r>
      <w:r w:rsidR="00F47288" w:rsidRPr="00F47288">
        <w:rPr>
          <w:rFonts w:ascii="Verdana" w:hAnsi="Verdana"/>
          <w:sz w:val="18"/>
          <w:szCs w:val="18"/>
        </w:rPr>
        <w:t>. If you want to narrow things down a bit, then why not design your very own demographic model based on the prospects you wish to contact? For example, do you need a telemarketing list of residents in a certain County? Or, are you looking for a direct mailing list of married</w:t>
      </w:r>
      <w:r>
        <w:rPr>
          <w:rFonts w:ascii="Verdana" w:hAnsi="Verdana"/>
          <w:sz w:val="18"/>
          <w:szCs w:val="18"/>
        </w:rPr>
        <w:t xml:space="preserve"> couples in a certain city</w:t>
      </w:r>
      <w:r w:rsidR="00F47288" w:rsidRPr="00F47288">
        <w:rPr>
          <w:rFonts w:ascii="Verdana" w:hAnsi="Verdana"/>
          <w:sz w:val="18"/>
          <w:szCs w:val="18"/>
        </w:rPr>
        <w:t>? However you want your consumer mailing lists or telemarketing lists, the sky is pretty much the limit here.  All records come with opt-in stamp.</w:t>
      </w:r>
    </w:p>
    <w:p w14:paraId="0BFCEF56" w14:textId="77777777" w:rsidR="0090348A" w:rsidRPr="00F47288" w:rsidRDefault="0090348A" w:rsidP="0090348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sz w:val="18"/>
          <w:szCs w:val="18"/>
          <w:u w:val="single"/>
        </w:rPr>
      </w:pPr>
      <w:r w:rsidRPr="00F47288">
        <w:rPr>
          <w:rFonts w:ascii="Verdana" w:eastAsia="Times New Roman" w:hAnsi="Verdana" w:cs="Times New Roman"/>
          <w:b/>
          <w:bCs/>
          <w:sz w:val="18"/>
          <w:szCs w:val="18"/>
          <w:u w:val="single"/>
        </w:rPr>
        <w:t>POPULAR USAGE</w:t>
      </w:r>
    </w:p>
    <w:p w14:paraId="030A0113" w14:textId="66C59D4A" w:rsidR="00F47288" w:rsidRPr="00F47288" w:rsidRDefault="00F47288" w:rsidP="0090348A">
      <w:pPr>
        <w:spacing w:before="100" w:beforeAutospacing="1" w:after="100" w:afterAutospacing="1" w:line="240" w:lineRule="auto"/>
        <w:rPr>
          <w:rFonts w:ascii="Verdana" w:hAnsi="Verdana"/>
          <w:sz w:val="18"/>
          <w:szCs w:val="18"/>
        </w:rPr>
      </w:pPr>
      <w:r w:rsidRPr="00F47288">
        <w:rPr>
          <w:rFonts w:ascii="Verdana" w:hAnsi="Verdana"/>
          <w:sz w:val="18"/>
          <w:szCs w:val="18"/>
        </w:rPr>
        <w:t xml:space="preserve">Great for Telemarketing, Lead Generation, </w:t>
      </w:r>
      <w:r w:rsidR="00484DAB">
        <w:rPr>
          <w:rFonts w:ascii="Verdana" w:hAnsi="Verdana"/>
          <w:sz w:val="18"/>
          <w:szCs w:val="18"/>
        </w:rPr>
        <w:t xml:space="preserve">travel, health &amp; beauty, </w:t>
      </w:r>
      <w:r w:rsidRPr="00F47288">
        <w:rPr>
          <w:rFonts w:ascii="Verdana" w:hAnsi="Verdana"/>
          <w:sz w:val="18"/>
          <w:szCs w:val="18"/>
        </w:rPr>
        <w:t>Home Improvement, Insurance, Retail, Health, Legal, Accounting, Investments, Financial, Mortgage, Home Security, Biz-</w:t>
      </w:r>
      <w:proofErr w:type="spellStart"/>
      <w:r w:rsidRPr="00F47288">
        <w:rPr>
          <w:rFonts w:ascii="Verdana" w:hAnsi="Verdana"/>
          <w:sz w:val="18"/>
          <w:szCs w:val="18"/>
        </w:rPr>
        <w:t>Opp</w:t>
      </w:r>
      <w:proofErr w:type="spellEnd"/>
      <w:r w:rsidRPr="00F47288">
        <w:rPr>
          <w:rFonts w:ascii="Verdana" w:hAnsi="Verdana"/>
          <w:sz w:val="18"/>
          <w:szCs w:val="18"/>
        </w:rPr>
        <w:t xml:space="preserve"> and more</w:t>
      </w:r>
    </w:p>
    <w:p w14:paraId="5FE12023" w14:textId="3B40EC39" w:rsidR="00F47288" w:rsidRDefault="00F5629A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F47288">
        <w:rPr>
          <w:rFonts w:ascii="Verdana" w:eastAsia="Times New Roman" w:hAnsi="Verdana" w:cs="Times New Roman"/>
          <w:b/>
          <w:sz w:val="18"/>
          <w:szCs w:val="18"/>
        </w:rPr>
        <w:t>S</w:t>
      </w:r>
      <w:r w:rsidR="0090348A" w:rsidRPr="00F47288">
        <w:rPr>
          <w:rFonts w:ascii="Verdana" w:eastAsia="Times New Roman" w:hAnsi="Verdana" w:cs="Times New Roman"/>
          <w:b/>
          <w:sz w:val="18"/>
          <w:szCs w:val="18"/>
        </w:rPr>
        <w:t>elects</w:t>
      </w:r>
      <w:r w:rsidR="0090348A" w:rsidRPr="00F47288">
        <w:rPr>
          <w:rFonts w:ascii="Verdana" w:eastAsia="Times New Roman" w:hAnsi="Verdana" w:cs="Times New Roman"/>
          <w:sz w:val="18"/>
          <w:szCs w:val="18"/>
        </w:rPr>
        <w:t>: name / postal / email / phone</w:t>
      </w:r>
      <w:r w:rsidRPr="00F47288">
        <w:rPr>
          <w:rFonts w:ascii="Verdana" w:eastAsia="Times New Roman" w:hAnsi="Verdana" w:cs="Times New Roman"/>
          <w:sz w:val="18"/>
          <w:szCs w:val="18"/>
        </w:rPr>
        <w:t xml:space="preserve"> / gender / DOB / Homeowner </w:t>
      </w:r>
      <w:r w:rsidR="006C4FA3" w:rsidRPr="00F47288">
        <w:rPr>
          <w:rFonts w:ascii="Verdana" w:eastAsia="Times New Roman" w:hAnsi="Verdana" w:cs="Times New Roman"/>
          <w:sz w:val="18"/>
          <w:szCs w:val="18"/>
        </w:rPr>
        <w:t>/</w:t>
      </w:r>
      <w:r w:rsidRPr="00F47288">
        <w:rPr>
          <w:rFonts w:ascii="Verdana" w:eastAsia="Times New Roman" w:hAnsi="Verdana" w:cs="Times New Roman"/>
          <w:sz w:val="18"/>
          <w:szCs w:val="18"/>
        </w:rPr>
        <w:t xml:space="preserve"> Martial Status / Opt-</w:t>
      </w:r>
      <w:r w:rsidR="0090348A" w:rsidRPr="00F47288">
        <w:rPr>
          <w:rFonts w:ascii="Verdana" w:eastAsia="Times New Roman" w:hAnsi="Verdana" w:cs="Times New Roman"/>
          <w:sz w:val="18"/>
          <w:szCs w:val="18"/>
        </w:rPr>
        <w:t>in Stamp / IP address</w:t>
      </w:r>
      <w:r w:rsidR="00F47288" w:rsidRPr="00F47288">
        <w:rPr>
          <w:rFonts w:ascii="Verdana" w:eastAsia="Times New Roman" w:hAnsi="Verdana" w:cs="Times New Roman"/>
          <w:sz w:val="18"/>
          <w:szCs w:val="18"/>
        </w:rPr>
        <w:t xml:space="preserve"> / </w:t>
      </w:r>
    </w:p>
    <w:p w14:paraId="44B31382" w14:textId="3ED7D2CA" w:rsidR="00484DAB" w:rsidRPr="00F47288" w:rsidRDefault="00484DAB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 xml:space="preserve">** LAN and Mobile Phone </w:t>
      </w:r>
      <w:proofErr w:type="gramStart"/>
      <w:r>
        <w:rPr>
          <w:rFonts w:ascii="Verdana" w:eastAsia="Times New Roman" w:hAnsi="Verdana" w:cs="Times New Roman"/>
          <w:sz w:val="18"/>
          <w:szCs w:val="18"/>
        </w:rPr>
        <w:t>lines  can</w:t>
      </w:r>
      <w:proofErr w:type="gramEnd"/>
      <w:r>
        <w:rPr>
          <w:rFonts w:ascii="Verdana" w:eastAsia="Times New Roman" w:hAnsi="Verdana" w:cs="Times New Roman"/>
          <w:sz w:val="18"/>
          <w:szCs w:val="18"/>
        </w:rPr>
        <w:t xml:space="preserve"> be segmented and filtered.  Currently the LAN line – mobile phone percentage split is 74% mobile and 26% LAN</w:t>
      </w:r>
    </w:p>
    <w:p w14:paraId="0BFCEF59" w14:textId="77777777" w:rsidR="00264C64" w:rsidRPr="00F47288" w:rsidRDefault="00264C64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F47288">
        <w:rPr>
          <w:rFonts w:ascii="Verdana" w:eastAsia="Times New Roman" w:hAnsi="Verdana" w:cs="Times New Roman"/>
          <w:sz w:val="18"/>
          <w:szCs w:val="18"/>
        </w:rPr>
        <w:t>All data is cleaned, verified and DNC scrubbed before delivery</w:t>
      </w:r>
    </w:p>
    <w:p w14:paraId="0BFCEF5A" w14:textId="77777777" w:rsidR="00A2259C" w:rsidRPr="00F5629A" w:rsidRDefault="00A2259C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F5629A">
        <w:rPr>
          <w:rFonts w:ascii="Verdana" w:eastAsia="Times New Roman" w:hAnsi="Verdana" w:cs="Times New Roman"/>
          <w:b/>
          <w:sz w:val="20"/>
          <w:szCs w:val="20"/>
        </w:rPr>
        <w:t>Contact us today to place your order.</w:t>
      </w:r>
    </w:p>
    <w:p w14:paraId="0BFCEF5B" w14:textId="77777777" w:rsidR="00A2259C" w:rsidRPr="00264C64" w:rsidRDefault="00A2259C" w:rsidP="00A2259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 w:rsidRPr="00264C64">
        <w:rPr>
          <w:rFonts w:ascii="Verdana" w:eastAsia="Times New Roman" w:hAnsi="Verdana" w:cs="Times New Roman"/>
          <w:sz w:val="20"/>
          <w:szCs w:val="20"/>
        </w:rPr>
        <w:t xml:space="preserve">727-517-3839 / </w:t>
      </w:r>
      <w:hyperlink r:id="rId6" w:history="1">
        <w:r w:rsidRPr="00264C64">
          <w:rPr>
            <w:rStyle w:val="Hyperlink"/>
            <w:rFonts w:ascii="Verdana" w:eastAsia="Times New Roman" w:hAnsi="Verdana" w:cs="Times New Roman"/>
            <w:sz w:val="20"/>
            <w:szCs w:val="20"/>
          </w:rPr>
          <w:t>sales@themediacrew.com</w:t>
        </w:r>
      </w:hyperlink>
      <w:r w:rsidRPr="00264C64">
        <w:rPr>
          <w:rFonts w:ascii="Verdana" w:eastAsia="Times New Roman" w:hAnsi="Verdana" w:cs="Times New Roman"/>
          <w:sz w:val="20"/>
          <w:szCs w:val="20"/>
        </w:rPr>
        <w:t xml:space="preserve"> / Skype: </w:t>
      </w:r>
      <w:proofErr w:type="spellStart"/>
      <w:r w:rsidRPr="00264C64">
        <w:rPr>
          <w:rFonts w:ascii="Verdana" w:eastAsia="Times New Roman" w:hAnsi="Verdana" w:cs="Times New Roman"/>
          <w:sz w:val="20"/>
          <w:szCs w:val="20"/>
        </w:rPr>
        <w:t>umgbiz</w:t>
      </w:r>
      <w:proofErr w:type="spellEnd"/>
      <w:r w:rsidRPr="00264C64">
        <w:rPr>
          <w:rFonts w:ascii="Verdana" w:eastAsia="Times New Roman" w:hAnsi="Verdana" w:cs="Times New Roman"/>
          <w:sz w:val="20"/>
          <w:szCs w:val="20"/>
        </w:rPr>
        <w:t xml:space="preserve"> / </w:t>
      </w:r>
      <w:hyperlink r:id="rId7" w:history="1">
        <w:r w:rsidRPr="00264C64">
          <w:rPr>
            <w:rStyle w:val="Hyperlink"/>
            <w:rFonts w:ascii="Verdana" w:eastAsia="Times New Roman" w:hAnsi="Verdana" w:cs="Times New Roman"/>
            <w:sz w:val="20"/>
            <w:szCs w:val="20"/>
          </w:rPr>
          <w:t>http://www.themediacrew.com</w:t>
        </w:r>
      </w:hyperlink>
    </w:p>
    <w:p w14:paraId="0BFCEF5C" w14:textId="77777777" w:rsidR="00A2259C" w:rsidRPr="0090348A" w:rsidRDefault="00A2259C" w:rsidP="00A22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BFCEF6D" w14:textId="77777777" w:rsidR="0090348A" w:rsidRPr="0090348A" w:rsidRDefault="0090348A" w:rsidP="009034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FCEF6E" w14:textId="77777777" w:rsidR="002B6B6F" w:rsidRDefault="002B6B6F"/>
    <w:sectPr w:rsidR="002B6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48A"/>
    <w:rsid w:val="00264C64"/>
    <w:rsid w:val="002B6B6F"/>
    <w:rsid w:val="00484DAB"/>
    <w:rsid w:val="006C4FA3"/>
    <w:rsid w:val="0090348A"/>
    <w:rsid w:val="00A2259C"/>
    <w:rsid w:val="00EA660A"/>
    <w:rsid w:val="00F47288"/>
    <w:rsid w:val="00F5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FCEF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562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259C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5629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FA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C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562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259C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5629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FA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C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sales@themediacrew.com" TargetMode="External"/><Relationship Id="rId7" Type="http://schemas.openxmlformats.org/officeDocument/2006/relationships/hyperlink" Target="http://www.themediacrew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foley</dc:creator>
  <cp:lastModifiedBy>nick foley</cp:lastModifiedBy>
  <cp:revision>4</cp:revision>
  <dcterms:created xsi:type="dcterms:W3CDTF">2014-10-03T06:15:00Z</dcterms:created>
  <dcterms:modified xsi:type="dcterms:W3CDTF">2014-12-20T19:59:00Z</dcterms:modified>
</cp:coreProperties>
</file>